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B0" w:rsidRPr="00B132B0" w:rsidRDefault="00B132B0" w:rsidP="00B132B0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6"/>
          <w:szCs w:val="16"/>
          <w:lang w:val="es-AR"/>
        </w:rPr>
      </w:pPr>
      <w:r>
        <w:rPr>
          <w:rFonts w:ascii="Verdana" w:hAnsi="Verdana" w:cs="Times New Roman"/>
          <w:b/>
          <w:bCs/>
          <w:color w:val="000000"/>
          <w:sz w:val="16"/>
          <w:szCs w:val="16"/>
          <w:lang w:val="es-AR"/>
        </w:rPr>
        <w:t xml:space="preserve">LEY 8148 - </w:t>
      </w:r>
      <w:r w:rsidRPr="00B132B0">
        <w:rPr>
          <w:rFonts w:ascii="Verdana" w:hAnsi="Verdana" w:cs="Times New Roman"/>
          <w:b/>
          <w:bCs/>
          <w:color w:val="000000"/>
          <w:sz w:val="16"/>
          <w:szCs w:val="16"/>
          <w:lang w:val="es-AR"/>
        </w:rPr>
        <w:t>DELITOS INFORMÁTICOS (COSTA RICA)</w:t>
      </w:r>
    </w:p>
    <w:p w:rsidR="00B132B0" w:rsidRPr="00B132B0" w:rsidRDefault="00B132B0" w:rsidP="00B132B0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6"/>
          <w:szCs w:val="16"/>
          <w:lang w:val="es-AR"/>
        </w:rPr>
      </w:pPr>
      <w:bookmarkStart w:id="0" w:name="_GoBack"/>
      <w:bookmarkEnd w:id="0"/>
      <w:r w:rsidRPr="00B132B0">
        <w:rPr>
          <w:rFonts w:ascii="Verdana" w:hAnsi="Verdana" w:cs="Times New Roman"/>
          <w:color w:val="000000"/>
          <w:sz w:val="16"/>
          <w:szCs w:val="16"/>
          <w:lang w:val="es-AR"/>
        </w:rPr>
        <w:t>LA ASAMBLEA LEGISLATIVA DE LA REPÚBLICA DE COSTA RICA</w:t>
      </w:r>
    </w:p>
    <w:p w:rsidR="00B132B0" w:rsidRPr="00B132B0" w:rsidRDefault="00B132B0" w:rsidP="00B132B0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6"/>
          <w:szCs w:val="16"/>
          <w:lang w:val="es-AR"/>
        </w:rPr>
      </w:pPr>
      <w:r w:rsidRPr="00B132B0">
        <w:rPr>
          <w:rFonts w:ascii="Verdana" w:hAnsi="Verdana" w:cs="Times New Roman"/>
          <w:color w:val="000000"/>
          <w:sz w:val="16"/>
          <w:szCs w:val="16"/>
          <w:lang w:val="es-AR"/>
        </w:rPr>
        <w:t>Decreta:</w:t>
      </w:r>
    </w:p>
    <w:p w:rsidR="00B132B0" w:rsidRPr="00B132B0" w:rsidRDefault="00B132B0" w:rsidP="00B132B0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6"/>
          <w:szCs w:val="16"/>
          <w:lang w:val="es-AR"/>
        </w:rPr>
      </w:pPr>
      <w:r w:rsidRPr="00B132B0">
        <w:rPr>
          <w:rFonts w:ascii="Verdana" w:hAnsi="Verdana" w:cs="Times New Roman"/>
          <w:color w:val="000000"/>
          <w:sz w:val="16"/>
          <w:szCs w:val="16"/>
          <w:lang w:val="es-AR"/>
        </w:rPr>
        <w:t>ADICIÓN DE LOS ARTÍCULOS 196 BIS, 217 BIS Y 229 BIS AL CÓDIGO PENAL LEY Nº 4573, PARA REPRIMIR Y SANCIONAR LOS DELITOS INFORMÁTICOS</w:t>
      </w:r>
    </w:p>
    <w:p w:rsidR="00B132B0" w:rsidRPr="00B132B0" w:rsidRDefault="00B132B0" w:rsidP="00B132B0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6"/>
          <w:szCs w:val="16"/>
          <w:lang w:val="es-AR"/>
        </w:rPr>
      </w:pPr>
      <w:r w:rsidRPr="00B132B0">
        <w:rPr>
          <w:rFonts w:ascii="Verdana" w:hAnsi="Verdana" w:cs="Times New Roman"/>
          <w:color w:val="000000"/>
          <w:sz w:val="16"/>
          <w:szCs w:val="16"/>
          <w:lang w:val="es-AR"/>
        </w:rPr>
        <w:t>Artículo único.-Adiciónanse al Código Penal, Ley Nº 4573, del 4 de mayo de 1970, los artículos 196 bis, 217 bis y 229 bis, cuyos textos dirán:</w:t>
      </w:r>
    </w:p>
    <w:p w:rsidR="00B132B0" w:rsidRPr="00B132B0" w:rsidRDefault="00B132B0" w:rsidP="00B132B0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6"/>
          <w:szCs w:val="16"/>
          <w:lang w:val="es-AR"/>
        </w:rPr>
      </w:pPr>
      <w:r w:rsidRPr="00B132B0">
        <w:rPr>
          <w:rFonts w:ascii="Verdana" w:hAnsi="Verdana" w:cs="Times New Roman"/>
          <w:color w:val="000000"/>
          <w:sz w:val="16"/>
          <w:szCs w:val="16"/>
          <w:lang w:val="es-AR"/>
        </w:rPr>
        <w:t>"Artículo 196 bis.-Violación de comunicaciones electrónicas. Será reprimida con pena de prisión de seis meses a dos años, la persona que, para descubrir los secretos o vulnerar la intimidad de otro, sin su consentimiento, se apodere, accese, modifique, altere, suprima, intercepte, interfiera, utilice, difunda o desvíe de su destino, mensajes, datos e imágenes contenidas en soportes: electrónicos, informáticos, magnéticos y telemáticos. La pena será de uno a tres años de prisión, si las acciones descritas en el párrafo anterior, son realizadas por personas encargadas de los soportes: electrónicos, informáticos, magnéticos y telemáticos."</w:t>
      </w:r>
    </w:p>
    <w:p w:rsidR="00B132B0" w:rsidRPr="00B132B0" w:rsidRDefault="00B132B0" w:rsidP="00B132B0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6"/>
          <w:szCs w:val="16"/>
          <w:lang w:val="es-AR"/>
        </w:rPr>
      </w:pPr>
      <w:r w:rsidRPr="00B132B0">
        <w:rPr>
          <w:rFonts w:ascii="Verdana" w:hAnsi="Verdana" w:cs="Times New Roman"/>
          <w:color w:val="000000"/>
          <w:sz w:val="16"/>
          <w:szCs w:val="16"/>
          <w:lang w:val="es-AR"/>
        </w:rPr>
        <w:br/>
        <w:t>"Artículo 217 bis.-Fraude informático. Se impondrá pena de prisión de uno a diez años a la persona que, con la intención de procurar u obtener un beneficio patrimonial para sí o para un tercero, influya en el procesamiento o el resultado de los datos de un sistema de cómputo, mediante programación, empleo de datos falsos o incompletos, uso indebido de datos o cualquier otra acción que incida en el proceso de los datos del sistema."</w:t>
      </w:r>
    </w:p>
    <w:p w:rsidR="00B132B0" w:rsidRPr="00B132B0" w:rsidRDefault="00B132B0" w:rsidP="00B132B0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6"/>
          <w:szCs w:val="16"/>
          <w:lang w:val="es-AR"/>
        </w:rPr>
      </w:pPr>
      <w:r w:rsidRPr="00B132B0">
        <w:rPr>
          <w:rFonts w:ascii="Verdana" w:hAnsi="Verdana" w:cs="Times New Roman"/>
          <w:color w:val="000000"/>
          <w:sz w:val="16"/>
          <w:szCs w:val="16"/>
          <w:lang w:val="es-AR"/>
        </w:rPr>
        <w:t>"Artículo 229 bis.-Alteración de datos y sabotaje informático. Se impondrá pena de prisión de uno a cuatro años a la persona que por cualquier medio accese, borre, suprima, modifique o inutilice sin autorización los datos registrados en una computadora.</w:t>
      </w:r>
    </w:p>
    <w:p w:rsidR="00B132B0" w:rsidRPr="00B132B0" w:rsidRDefault="00B132B0" w:rsidP="00B132B0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6"/>
          <w:szCs w:val="16"/>
          <w:lang w:val="es-AR"/>
        </w:rPr>
      </w:pPr>
      <w:r w:rsidRPr="00B132B0">
        <w:rPr>
          <w:rFonts w:ascii="Verdana" w:hAnsi="Verdana" w:cs="Times New Roman"/>
          <w:color w:val="000000"/>
          <w:sz w:val="16"/>
          <w:szCs w:val="16"/>
          <w:lang w:val="es-AR"/>
        </w:rPr>
        <w:t>Si como resultado de las conductas indicadas se entorpece o inutiliza el funcionamiento de un programa de cómputo, una base de datos o un sistema informático, la pena será de tres a seis años de prisión. Si el programa de cómputo, la base de datos o el sistema informático contienen datos de carácter público, se impondrá pena de prisión hasta de ocho años."</w:t>
      </w:r>
    </w:p>
    <w:p w:rsidR="00B132B0" w:rsidRPr="00B132B0" w:rsidRDefault="00B132B0" w:rsidP="00B132B0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6"/>
          <w:szCs w:val="16"/>
          <w:lang w:val="es-AR"/>
        </w:rPr>
      </w:pPr>
      <w:r w:rsidRPr="00B132B0">
        <w:rPr>
          <w:rFonts w:ascii="Verdana" w:hAnsi="Verdana" w:cs="Times New Roman"/>
          <w:color w:val="000000"/>
          <w:sz w:val="16"/>
          <w:szCs w:val="16"/>
          <w:lang w:val="es-AR"/>
        </w:rPr>
        <w:t>Rige a partir de su publicación.</w:t>
      </w:r>
    </w:p>
    <w:p w:rsidR="00B132B0" w:rsidRPr="00B132B0" w:rsidRDefault="00B132B0" w:rsidP="00B132B0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6"/>
          <w:szCs w:val="16"/>
          <w:lang w:val="es-AR"/>
        </w:rPr>
      </w:pPr>
      <w:r w:rsidRPr="00B132B0">
        <w:rPr>
          <w:rFonts w:ascii="Verdana" w:hAnsi="Verdana" w:cs="Times New Roman"/>
          <w:color w:val="000000"/>
          <w:sz w:val="16"/>
          <w:szCs w:val="16"/>
          <w:lang w:val="es-AR"/>
        </w:rPr>
        <w:t>Comunícase al Poder Ejecutivo</w:t>
      </w:r>
    </w:p>
    <w:p w:rsidR="00B132B0" w:rsidRPr="00B132B0" w:rsidRDefault="00B132B0" w:rsidP="00B132B0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6"/>
          <w:szCs w:val="16"/>
          <w:lang w:val="es-AR"/>
        </w:rPr>
      </w:pPr>
      <w:r w:rsidRPr="00B132B0">
        <w:rPr>
          <w:rFonts w:ascii="Verdana" w:hAnsi="Verdana" w:cs="Times New Roman"/>
          <w:color w:val="000000"/>
          <w:sz w:val="16"/>
          <w:szCs w:val="16"/>
          <w:lang w:val="es-AR"/>
        </w:rPr>
        <w:t>ASAMBLEA LEGISLATIVA.-San José, a los once días del mes de octubre del dos mil uno.-Ovidio Pacheco Salazar, Presidente.- Everardo Rodríguez Bastos, Segundo</w:t>
      </w:r>
      <w:r w:rsidRPr="00B132B0">
        <w:rPr>
          <w:rFonts w:ascii="Verdana" w:hAnsi="Verdana" w:cs="Times New Roman"/>
          <w:color w:val="000000"/>
          <w:sz w:val="16"/>
          <w:szCs w:val="16"/>
          <w:lang w:val="es-AR"/>
        </w:rPr>
        <w:br/>
        <w:t>Secretario.-Gerardo Medina Madriz, Primer Prosecretario.</w:t>
      </w:r>
    </w:p>
    <w:p w:rsidR="00B132B0" w:rsidRPr="00B132B0" w:rsidRDefault="00B132B0" w:rsidP="00B132B0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6"/>
          <w:szCs w:val="16"/>
          <w:lang w:val="es-AR"/>
        </w:rPr>
      </w:pPr>
      <w:r w:rsidRPr="00B132B0">
        <w:rPr>
          <w:rFonts w:ascii="Verdana" w:hAnsi="Verdana" w:cs="Times New Roman"/>
          <w:color w:val="000000"/>
          <w:sz w:val="16"/>
          <w:szCs w:val="16"/>
          <w:lang w:val="es-AR"/>
        </w:rPr>
        <w:t>Dado en la Presidencia de la República.-San José, a los veinticuatro días del mes de octubre del dos mil uno.</w:t>
      </w:r>
    </w:p>
    <w:p w:rsidR="00B132B0" w:rsidRPr="00B132B0" w:rsidRDefault="00B132B0" w:rsidP="00B132B0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6"/>
          <w:szCs w:val="16"/>
          <w:lang w:val="es-AR"/>
        </w:rPr>
      </w:pPr>
      <w:r w:rsidRPr="00B132B0">
        <w:rPr>
          <w:rFonts w:ascii="Verdana" w:hAnsi="Verdana" w:cs="Times New Roman"/>
          <w:color w:val="000000"/>
          <w:sz w:val="16"/>
          <w:szCs w:val="16"/>
          <w:lang w:val="es-AR"/>
        </w:rPr>
        <w:t>Ejecútese y publíquese</w:t>
      </w:r>
    </w:p>
    <w:p w:rsidR="00B132B0" w:rsidRPr="00B132B0" w:rsidRDefault="00B132B0" w:rsidP="00B132B0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6"/>
          <w:szCs w:val="16"/>
          <w:lang w:val="es-AR"/>
        </w:rPr>
      </w:pPr>
      <w:r w:rsidRPr="00B132B0">
        <w:rPr>
          <w:rFonts w:ascii="Verdana" w:hAnsi="Verdana" w:cs="Times New Roman"/>
          <w:color w:val="000000"/>
          <w:sz w:val="16"/>
          <w:szCs w:val="16"/>
          <w:lang w:val="es-AR"/>
        </w:rPr>
        <w:t>MIGUEL ÁNGEL RODRÍGUEZ ECHEVERRÍA.-La Ministra de Justicia y Gracia, Mónica</w:t>
      </w:r>
      <w:r w:rsidRPr="00B132B0">
        <w:rPr>
          <w:rFonts w:ascii="Verdana" w:hAnsi="Verdana" w:cs="Times New Roman"/>
          <w:color w:val="000000"/>
          <w:sz w:val="16"/>
          <w:szCs w:val="16"/>
          <w:lang w:val="es-AR"/>
        </w:rPr>
        <w:br/>
        <w:t>Nágel Berger.-1 vez.-(Solicitud Nº 2707).-C-11020.-(L8148-80855)</w:t>
      </w:r>
    </w:p>
    <w:p w:rsidR="00B132B0" w:rsidRPr="00B132B0" w:rsidRDefault="00B132B0" w:rsidP="00B132B0">
      <w:pPr>
        <w:rPr>
          <w:rFonts w:ascii="Times" w:eastAsia="Times New Roman" w:hAnsi="Times" w:cs="Times New Roman"/>
          <w:sz w:val="20"/>
          <w:szCs w:val="20"/>
          <w:lang w:val="es-AR"/>
        </w:rPr>
      </w:pPr>
    </w:p>
    <w:p w:rsidR="009C7FA9" w:rsidRPr="00B132B0" w:rsidRDefault="009C7FA9">
      <w:pPr>
        <w:rPr>
          <w:rFonts w:ascii="Arial" w:hAnsi="Arial" w:cs="Arial"/>
          <w:sz w:val="28"/>
          <w:szCs w:val="28"/>
        </w:rPr>
      </w:pPr>
    </w:p>
    <w:sectPr w:rsidR="009C7FA9" w:rsidRPr="00B132B0" w:rsidSect="002F5CE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B0"/>
    <w:rsid w:val="002F5CE2"/>
    <w:rsid w:val="009C7FA9"/>
    <w:rsid w:val="00B1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667F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2B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2B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2226</Characters>
  <Application>Microsoft Macintosh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Fernandez Delpech</dc:creator>
  <cp:keywords/>
  <dc:description/>
  <cp:lastModifiedBy>Horacio Fernandez Delpech</cp:lastModifiedBy>
  <cp:revision>1</cp:revision>
  <dcterms:created xsi:type="dcterms:W3CDTF">2016-01-19T21:53:00Z</dcterms:created>
  <dcterms:modified xsi:type="dcterms:W3CDTF">2016-01-19T21:54:00Z</dcterms:modified>
</cp:coreProperties>
</file>